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AF" w:rsidRDefault="00FE7C0B" w:rsidP="001B2BA2">
      <w:pPr>
        <w:jc w:val="center"/>
        <w:rPr>
          <w:b/>
          <w:sz w:val="28"/>
          <w:szCs w:val="28"/>
        </w:rPr>
      </w:pPr>
      <w:r w:rsidRPr="00870BAF">
        <w:rPr>
          <w:b/>
          <w:sz w:val="28"/>
          <w:szCs w:val="28"/>
        </w:rPr>
        <w:t>DIAGNOSTICO DE</w:t>
      </w:r>
      <w:r w:rsidR="00870BAF">
        <w:rPr>
          <w:b/>
          <w:sz w:val="28"/>
          <w:szCs w:val="28"/>
        </w:rPr>
        <w:t>L</w:t>
      </w:r>
      <w:r w:rsidRPr="00870BAF">
        <w:rPr>
          <w:b/>
          <w:sz w:val="28"/>
          <w:szCs w:val="28"/>
        </w:rPr>
        <w:t xml:space="preserve"> FLUJO DOCUMENTAL</w:t>
      </w:r>
      <w:r w:rsidR="00870BAF">
        <w:rPr>
          <w:b/>
          <w:sz w:val="28"/>
          <w:szCs w:val="28"/>
        </w:rPr>
        <w:t xml:space="preserve"> EN LA</w:t>
      </w:r>
    </w:p>
    <w:p w:rsidR="00013E38" w:rsidRDefault="00870BAF" w:rsidP="001B2B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OFICINA DE PARTES Y ARCHIVO</w:t>
      </w:r>
    </w:p>
    <w:p w:rsidR="001B2BA2" w:rsidRDefault="001B2BA2" w:rsidP="001B2BA2">
      <w:pPr>
        <w:spacing w:after="0"/>
        <w:jc w:val="both"/>
      </w:pPr>
    </w:p>
    <w:p w:rsidR="003F243A" w:rsidRDefault="00013E38" w:rsidP="001B2BA2">
      <w:pPr>
        <w:spacing w:after="0"/>
        <w:jc w:val="both"/>
      </w:pPr>
      <w:r>
        <w:t xml:space="preserve">Oficina de Partes y Archivo es la encargada </w:t>
      </w:r>
      <w:r w:rsidR="00A65AAA">
        <w:t>de mantener</w:t>
      </w:r>
      <w:r w:rsidR="00FE7C0B">
        <w:t xml:space="preserve"> y</w:t>
      </w:r>
      <w:r w:rsidR="00A65AAA">
        <w:t xml:space="preserve"> </w:t>
      </w:r>
      <w:r>
        <w:t xml:space="preserve">controlar el flujo de toda la  </w:t>
      </w:r>
      <w:r w:rsidR="003F243A">
        <w:t xml:space="preserve"> documentación que ingre</w:t>
      </w:r>
      <w:r w:rsidR="00EE515B">
        <w:t xml:space="preserve">sa y egresa de la Municipalidad proporcionando de manera expedita </w:t>
      </w:r>
      <w:r w:rsidR="00870BAF">
        <w:t xml:space="preserve">la información que se </w:t>
      </w:r>
      <w:r w:rsidR="00212BFF">
        <w:t>requiera</w:t>
      </w:r>
      <w:r w:rsidR="008047E3">
        <w:t>,</w:t>
      </w:r>
      <w:r w:rsidR="00C60D3E">
        <w:t xml:space="preserve"> para </w:t>
      </w:r>
      <w:r w:rsidR="00A97C35">
        <w:t xml:space="preserve">finalmente archivar </w:t>
      </w:r>
      <w:r w:rsidR="00870BAF">
        <w:t>y custodia</w:t>
      </w:r>
      <w:r w:rsidR="00B717C9">
        <w:t>r</w:t>
      </w:r>
      <w:r w:rsidR="00870BAF">
        <w:t xml:space="preserve"> toda la</w:t>
      </w:r>
      <w:r w:rsidR="00C60D3E">
        <w:t xml:space="preserve"> documentación.</w:t>
      </w:r>
    </w:p>
    <w:p w:rsidR="00A97C35" w:rsidRDefault="00A97C35" w:rsidP="001B2BA2">
      <w:pPr>
        <w:spacing w:after="0" w:line="240" w:lineRule="auto"/>
        <w:jc w:val="both"/>
      </w:pPr>
    </w:p>
    <w:p w:rsidR="001B2BA2" w:rsidRPr="001B2BA2" w:rsidRDefault="001B2BA2" w:rsidP="001B2BA2">
      <w:pPr>
        <w:spacing w:before="240"/>
        <w:jc w:val="both"/>
        <w:rPr>
          <w:b/>
          <w:u w:val="single"/>
        </w:rPr>
      </w:pPr>
      <w:r w:rsidRPr="001B2BA2">
        <w:rPr>
          <w:b/>
          <w:u w:val="single"/>
        </w:rPr>
        <w:t>DIAGNOSTICO</w:t>
      </w:r>
    </w:p>
    <w:p w:rsidR="009B78B9" w:rsidRDefault="00607935" w:rsidP="001B2BA2">
      <w:pPr>
        <w:spacing w:before="240"/>
        <w:jc w:val="both"/>
      </w:pPr>
      <w:r>
        <w:t>Al analiza</w:t>
      </w:r>
      <w:r w:rsidR="008047E3">
        <w:t>r el flujo documental</w:t>
      </w:r>
      <w:r w:rsidR="009B78B9">
        <w:t xml:space="preserve"> de la oficina</w:t>
      </w:r>
      <w:r w:rsidR="008047E3">
        <w:t xml:space="preserve">, se </w:t>
      </w:r>
      <w:r w:rsidR="00212BFF">
        <w:t xml:space="preserve">determina </w:t>
      </w:r>
      <w:r w:rsidR="008047E3">
        <w:t xml:space="preserve">que </w:t>
      </w:r>
      <w:r w:rsidR="009513F1">
        <w:t xml:space="preserve">las principales </w:t>
      </w:r>
      <w:r w:rsidR="009B78B9">
        <w:t xml:space="preserve"> problemáticas están relacionadas al flujo de los </w:t>
      </w:r>
      <w:r w:rsidR="003B51CA">
        <w:t>decretos</w:t>
      </w:r>
      <w:r w:rsidR="009513F1">
        <w:t xml:space="preserve"> alcaldicios: </w:t>
      </w:r>
    </w:p>
    <w:p w:rsidR="00C60D3E" w:rsidRDefault="009D317A" w:rsidP="001B2BA2">
      <w:pPr>
        <w:pStyle w:val="Prrafodelista"/>
        <w:numPr>
          <w:ilvl w:val="0"/>
          <w:numId w:val="2"/>
        </w:numPr>
        <w:spacing w:before="240"/>
        <w:ind w:left="426" w:hanging="284"/>
        <w:jc w:val="both"/>
      </w:pPr>
      <w:r>
        <w:t xml:space="preserve">Gran cantidad de </w:t>
      </w:r>
      <w:r w:rsidR="00BB39A1">
        <w:t xml:space="preserve">tiempo dedicado </w:t>
      </w:r>
      <w:r w:rsidR="00C60D3E">
        <w:t>al trabajo manual de registrar</w:t>
      </w:r>
      <w:r w:rsidR="00870BAF">
        <w:t xml:space="preserve"> e</w:t>
      </w:r>
      <w:r w:rsidR="00C60D3E">
        <w:t xml:space="preserve"> ingresar </w:t>
      </w:r>
      <w:r w:rsidR="00212BFF">
        <w:t>documentos.</w:t>
      </w:r>
    </w:p>
    <w:p w:rsidR="009B78B9" w:rsidRDefault="009B78B9" w:rsidP="009B78B9">
      <w:pPr>
        <w:pStyle w:val="Prrafodelista"/>
        <w:spacing w:before="240"/>
        <w:ind w:left="426"/>
        <w:jc w:val="both"/>
      </w:pPr>
    </w:p>
    <w:p w:rsidR="00BB39A1" w:rsidRDefault="009B78B9" w:rsidP="001B2BA2">
      <w:pPr>
        <w:pStyle w:val="Prrafodelista"/>
        <w:numPr>
          <w:ilvl w:val="0"/>
          <w:numId w:val="2"/>
        </w:numPr>
        <w:spacing w:before="240"/>
        <w:ind w:left="426" w:hanging="284"/>
        <w:jc w:val="both"/>
      </w:pPr>
      <w:r>
        <w:t>D</w:t>
      </w:r>
      <w:r w:rsidR="00BB39A1">
        <w:t>emora en la tramitación</w:t>
      </w:r>
      <w:r w:rsidR="00A73EDF">
        <w:t xml:space="preserve"> de </w:t>
      </w:r>
      <w:r w:rsidR="003B51CA">
        <w:t xml:space="preserve">decretos </w:t>
      </w:r>
      <w:r w:rsidR="00A73EDF">
        <w:t xml:space="preserve">debido a que no ingresan con la </w:t>
      </w:r>
      <w:r w:rsidR="003B51CA">
        <w:t>visación previa de la unidad u oficina que lo genera.</w:t>
      </w:r>
    </w:p>
    <w:p w:rsidR="00870BAF" w:rsidRDefault="00870BAF" w:rsidP="001B2BA2">
      <w:pPr>
        <w:pStyle w:val="Prrafodelista"/>
        <w:spacing w:before="240"/>
        <w:ind w:left="426" w:hanging="284"/>
        <w:jc w:val="both"/>
      </w:pPr>
    </w:p>
    <w:p w:rsidR="00607935" w:rsidRDefault="008A2724" w:rsidP="001B2BA2">
      <w:pPr>
        <w:pStyle w:val="Prrafodelista"/>
        <w:numPr>
          <w:ilvl w:val="0"/>
          <w:numId w:val="2"/>
        </w:numPr>
        <w:spacing w:before="240"/>
        <w:ind w:left="426" w:hanging="284"/>
        <w:jc w:val="both"/>
      </w:pPr>
      <w:r>
        <w:t xml:space="preserve">Ineficiente </w:t>
      </w:r>
      <w:r w:rsidR="00FE7C0B">
        <w:t xml:space="preserve"> trazabilidad </w:t>
      </w:r>
      <w:r w:rsidR="00C60D3E">
        <w:t xml:space="preserve"> </w:t>
      </w:r>
      <w:r w:rsidR="00A73EDF">
        <w:t xml:space="preserve">de los </w:t>
      </w:r>
      <w:r w:rsidR="003B51CA">
        <w:t>decretos</w:t>
      </w:r>
      <w:r w:rsidR="00A73EDF">
        <w:t xml:space="preserve"> </w:t>
      </w:r>
      <w:r w:rsidR="00C60D3E">
        <w:t xml:space="preserve">dentro </w:t>
      </w:r>
      <w:r w:rsidR="00B717C9">
        <w:t xml:space="preserve">de las </w:t>
      </w:r>
      <w:r w:rsidR="00160BA1">
        <w:t xml:space="preserve">oficinas </w:t>
      </w:r>
      <w:r w:rsidR="00B717C9">
        <w:t xml:space="preserve"> en las que circulan.</w:t>
      </w:r>
    </w:p>
    <w:p w:rsidR="00A73EDF" w:rsidRDefault="00A73EDF" w:rsidP="001B2BA2">
      <w:pPr>
        <w:pStyle w:val="Prrafodelista"/>
        <w:spacing w:before="240"/>
        <w:ind w:left="426" w:hanging="284"/>
        <w:jc w:val="both"/>
      </w:pPr>
    </w:p>
    <w:p w:rsidR="008047E3" w:rsidRDefault="00C60D3E" w:rsidP="001B2BA2">
      <w:pPr>
        <w:pStyle w:val="Prrafodelista"/>
        <w:numPr>
          <w:ilvl w:val="0"/>
          <w:numId w:val="16"/>
        </w:numPr>
        <w:spacing w:before="240"/>
        <w:ind w:left="426" w:hanging="284"/>
        <w:jc w:val="both"/>
      </w:pPr>
      <w:r>
        <w:t xml:space="preserve">Pérdida </w:t>
      </w:r>
      <w:r w:rsidR="00BB39A1">
        <w:t xml:space="preserve"> </w:t>
      </w:r>
      <w:r>
        <w:t xml:space="preserve">de tiempo </w:t>
      </w:r>
      <w:r w:rsidR="00A73EDF">
        <w:t xml:space="preserve">al buscar </w:t>
      </w:r>
      <w:r w:rsidR="00870BAF">
        <w:t xml:space="preserve"> </w:t>
      </w:r>
      <w:r w:rsidR="003B51CA">
        <w:t>decretos</w:t>
      </w:r>
      <w:r>
        <w:t xml:space="preserve"> </w:t>
      </w:r>
      <w:r w:rsidR="00013E38">
        <w:t>de años anteriores</w:t>
      </w:r>
      <w:r>
        <w:t>, especialmente cuando los parámetros de</w:t>
      </w:r>
      <w:r w:rsidR="00BB39A1">
        <w:t xml:space="preserve"> búsqueda no son bien definidos por la persona que lo solicita.</w:t>
      </w:r>
      <w:r w:rsidR="00A73EDF">
        <w:t xml:space="preserve"> </w:t>
      </w:r>
      <w:r w:rsidR="008047E3">
        <w:t xml:space="preserve">A esto se suma, que solo </w:t>
      </w:r>
      <w:r w:rsidR="00212BFF">
        <w:t xml:space="preserve">los del </w:t>
      </w:r>
      <w:r w:rsidR="008047E3">
        <w:t xml:space="preserve"> 2018 en adelante se encuentran digitalizados.</w:t>
      </w:r>
    </w:p>
    <w:p w:rsidR="00572452" w:rsidRDefault="00572452" w:rsidP="001B2BA2">
      <w:pPr>
        <w:pStyle w:val="Prrafodelista"/>
        <w:spacing w:before="240"/>
        <w:ind w:left="426"/>
        <w:jc w:val="both"/>
      </w:pPr>
    </w:p>
    <w:p w:rsidR="00572452" w:rsidRDefault="008047E3" w:rsidP="001B2BA2">
      <w:pPr>
        <w:pStyle w:val="Prrafodelista"/>
        <w:numPr>
          <w:ilvl w:val="0"/>
          <w:numId w:val="16"/>
        </w:numPr>
        <w:spacing w:before="240"/>
        <w:ind w:left="426" w:hanging="284"/>
        <w:jc w:val="both"/>
      </w:pPr>
      <w:r>
        <w:t xml:space="preserve">Incapacidad de mantener la digitalización al día, pues aún hay </w:t>
      </w:r>
      <w:r w:rsidR="003B51CA">
        <w:t>decretos</w:t>
      </w:r>
      <w:r>
        <w:t xml:space="preserve"> sin digitalizar </w:t>
      </w:r>
      <w:r w:rsidR="00160BA1">
        <w:t>que corresponden al año 2020.</w:t>
      </w:r>
    </w:p>
    <w:p w:rsidR="00572452" w:rsidRDefault="00572452" w:rsidP="001B2BA2">
      <w:pPr>
        <w:pStyle w:val="Prrafodelista"/>
        <w:spacing w:before="240"/>
        <w:ind w:left="426"/>
        <w:jc w:val="both"/>
      </w:pPr>
    </w:p>
    <w:p w:rsidR="008A2724" w:rsidRDefault="003B51CA" w:rsidP="001B2BA2">
      <w:pPr>
        <w:pStyle w:val="Prrafodelista"/>
        <w:numPr>
          <w:ilvl w:val="0"/>
          <w:numId w:val="16"/>
        </w:numPr>
        <w:spacing w:before="240"/>
        <w:ind w:left="426" w:hanging="284"/>
        <w:jc w:val="both"/>
      </w:pPr>
      <w:r>
        <w:t>Decretos</w:t>
      </w:r>
      <w:r w:rsidR="008A2724">
        <w:t xml:space="preserve"> digitalizados y guardados sin metadatos homogéneos que permitan su </w:t>
      </w:r>
      <w:r w:rsidR="008047E3">
        <w:t xml:space="preserve">fácil </w:t>
      </w:r>
      <w:r w:rsidR="008A2724">
        <w:t>recuperación.</w:t>
      </w:r>
      <w:r w:rsidR="00095F81">
        <w:t xml:space="preserve"> Esto también se presenta al momento de respaldar de manera digital la correspondencia.</w:t>
      </w:r>
    </w:p>
    <w:p w:rsidR="008A2724" w:rsidRDefault="008A2724" w:rsidP="001B2BA2">
      <w:pPr>
        <w:pStyle w:val="Prrafodelista"/>
        <w:jc w:val="both"/>
      </w:pPr>
    </w:p>
    <w:p w:rsidR="008A2724" w:rsidRDefault="003B51CA" w:rsidP="001B2BA2">
      <w:pPr>
        <w:pStyle w:val="Prrafodelista"/>
        <w:numPr>
          <w:ilvl w:val="0"/>
          <w:numId w:val="16"/>
        </w:numPr>
        <w:spacing w:before="240"/>
        <w:ind w:left="426" w:hanging="284"/>
        <w:jc w:val="both"/>
      </w:pPr>
      <w:r>
        <w:t>Decretos</w:t>
      </w:r>
      <w:r w:rsidR="008A2724">
        <w:t xml:space="preserve"> digitalizados y almacenados en distintos computadores lo que dificulta su eficiente </w:t>
      </w:r>
      <w:r w:rsidR="009513F1">
        <w:t xml:space="preserve">localización y </w:t>
      </w:r>
      <w:r w:rsidR="008A2724">
        <w:t>recuperación.</w:t>
      </w:r>
    </w:p>
    <w:p w:rsidR="00870BAF" w:rsidRDefault="00870BAF" w:rsidP="001B2BA2">
      <w:pPr>
        <w:pStyle w:val="Prrafodelista"/>
        <w:ind w:left="426" w:hanging="284"/>
        <w:jc w:val="both"/>
      </w:pPr>
    </w:p>
    <w:p w:rsidR="00A73EDF" w:rsidRDefault="00A73EDF" w:rsidP="001B2BA2">
      <w:pPr>
        <w:pStyle w:val="Prrafodelista"/>
        <w:numPr>
          <w:ilvl w:val="0"/>
          <w:numId w:val="16"/>
        </w:numPr>
        <w:ind w:left="426" w:hanging="284"/>
        <w:jc w:val="both"/>
      </w:pPr>
      <w:r>
        <w:t xml:space="preserve">Permanente solicitud de </w:t>
      </w:r>
      <w:r w:rsidR="003B51CA">
        <w:t>decretos</w:t>
      </w:r>
      <w:r>
        <w:t xml:space="preserve"> que ya han sido distribuidos a l</w:t>
      </w:r>
      <w:r w:rsidR="00160BA1">
        <w:t xml:space="preserve">as unidades u oficinas respectivas </w:t>
      </w:r>
      <w:r w:rsidR="00334DC5">
        <w:t>en un periodo reciente.</w:t>
      </w:r>
    </w:p>
    <w:p w:rsidR="008B7DBD" w:rsidRDefault="008B7DBD" w:rsidP="001B2BA2">
      <w:pPr>
        <w:pStyle w:val="Prrafodelista"/>
        <w:jc w:val="both"/>
      </w:pPr>
    </w:p>
    <w:p w:rsidR="00A73EDF" w:rsidRDefault="00A73EDF" w:rsidP="001B2BA2">
      <w:pPr>
        <w:pStyle w:val="Prrafodelista"/>
        <w:numPr>
          <w:ilvl w:val="0"/>
          <w:numId w:val="2"/>
        </w:numPr>
        <w:ind w:left="426" w:hanging="284"/>
        <w:jc w:val="both"/>
      </w:pPr>
      <w:r>
        <w:t>Riesgo de pérdida de información ya que funcionarios de otras</w:t>
      </w:r>
      <w:r w:rsidR="00572452">
        <w:t xml:space="preserve"> oficinas </w:t>
      </w:r>
      <w:r>
        <w:t xml:space="preserve"> ingresan a buscar </w:t>
      </w:r>
      <w:r w:rsidR="00160BA1">
        <w:t>documentos provocando desorden físico de los mismos.</w:t>
      </w:r>
    </w:p>
    <w:p w:rsidR="008047E3" w:rsidRDefault="008047E3" w:rsidP="001B2BA2">
      <w:pPr>
        <w:pStyle w:val="Prrafodelista"/>
        <w:ind w:left="426"/>
        <w:jc w:val="both"/>
      </w:pPr>
    </w:p>
    <w:p w:rsidR="008A2724" w:rsidRDefault="008A2724" w:rsidP="001B2BA2">
      <w:pPr>
        <w:pStyle w:val="Prrafodelista"/>
        <w:numPr>
          <w:ilvl w:val="0"/>
          <w:numId w:val="2"/>
        </w:numPr>
        <w:ind w:left="426" w:hanging="284"/>
        <w:jc w:val="both"/>
      </w:pPr>
      <w:r>
        <w:t>Deficiencia en el almacenamiento  de  la documentación, pues no se cuenta con un repositorio centralizado y rápidamente accesible.</w:t>
      </w:r>
    </w:p>
    <w:p w:rsidR="00C60D3E" w:rsidRPr="006F7FFE" w:rsidRDefault="00BB39A1" w:rsidP="001B2BA2">
      <w:pPr>
        <w:spacing w:before="240"/>
        <w:jc w:val="both"/>
        <w:rPr>
          <w:b/>
          <w:u w:val="single"/>
        </w:rPr>
      </w:pPr>
      <w:r w:rsidRPr="006F7FFE">
        <w:rPr>
          <w:b/>
          <w:u w:val="single"/>
        </w:rPr>
        <w:lastRenderedPageBreak/>
        <w:t>PROPUESTA</w:t>
      </w:r>
    </w:p>
    <w:p w:rsidR="001A5297" w:rsidRDefault="008E27DB" w:rsidP="001B2BA2">
      <w:pPr>
        <w:spacing w:before="240"/>
        <w:jc w:val="both"/>
      </w:pPr>
      <w:r w:rsidRPr="008E27DB">
        <w:t xml:space="preserve">Mejorar la gestión documental </w:t>
      </w:r>
      <w:r w:rsidR="008B7972">
        <w:t>implica en primera medida</w:t>
      </w:r>
      <w:r w:rsidR="00212BFF">
        <w:t>,</w:t>
      </w:r>
      <w:r w:rsidR="008B7972">
        <w:t xml:space="preserve"> normar los procesos internos relacionados al flujo documental, </w:t>
      </w:r>
      <w:r w:rsidR="008F1E59">
        <w:t xml:space="preserve">y </w:t>
      </w:r>
      <w:r w:rsidR="008B7972">
        <w:t>posteriormente</w:t>
      </w:r>
      <w:r w:rsidR="008F1E59">
        <w:t xml:space="preserve">, </w:t>
      </w:r>
      <w:r w:rsidR="008B7972">
        <w:t xml:space="preserve"> implementar un </w:t>
      </w:r>
      <w:r w:rsidRPr="008B7DBD">
        <w:t xml:space="preserve"> </w:t>
      </w:r>
      <w:r w:rsidR="008F1E59">
        <w:t>s</w:t>
      </w:r>
      <w:r>
        <w:t xml:space="preserve">istema de </w:t>
      </w:r>
      <w:r w:rsidR="008F1E59">
        <w:t>g</w:t>
      </w:r>
      <w:r w:rsidR="008B7972">
        <w:t xml:space="preserve">estión </w:t>
      </w:r>
      <w:r w:rsidR="008F1E59">
        <w:t>q</w:t>
      </w:r>
      <w:r>
        <w:t xml:space="preserve">ue permita el trabajo integrado </w:t>
      </w:r>
      <w:r w:rsidR="001A5297">
        <w:t xml:space="preserve">de elaboración, </w:t>
      </w:r>
      <w:r w:rsidR="00212BFF">
        <w:t>trazabilidad</w:t>
      </w:r>
      <w:r w:rsidR="001A5297" w:rsidRPr="001A5297">
        <w:t>, almacenamiento, y control del flujo de documentos y archivos.</w:t>
      </w:r>
    </w:p>
    <w:p w:rsidR="008E27DB" w:rsidRDefault="008E27DB" w:rsidP="001B2BA2">
      <w:pPr>
        <w:spacing w:before="240"/>
        <w:jc w:val="both"/>
      </w:pPr>
      <w:r>
        <w:t>Si bien no es un proceso complejo, requiere tiempo y necesariamente un trabajo previo</w:t>
      </w:r>
      <w:r w:rsidR="001A5297">
        <w:t xml:space="preserve"> de digitalización, por lo cual, pensando en un sistema integral futuro y en la mejora</w:t>
      </w:r>
      <w:r w:rsidR="008A2724">
        <w:t xml:space="preserve"> a corto plazo del servicio de Oficina de Partes y Archivo</w:t>
      </w:r>
      <w:r w:rsidR="001A5297">
        <w:t xml:space="preserve">, se </w:t>
      </w:r>
      <w:r w:rsidR="008B7DBD">
        <w:t xml:space="preserve">propone comenzar </w:t>
      </w:r>
      <w:r w:rsidR="001A5297">
        <w:t xml:space="preserve">con las </w:t>
      </w:r>
      <w:r w:rsidR="008B7DBD">
        <w:t xml:space="preserve">siguientes </w:t>
      </w:r>
      <w:r w:rsidR="00E46DCC">
        <w:t>acciones:</w:t>
      </w:r>
    </w:p>
    <w:p w:rsidR="00E46DCC" w:rsidRDefault="00E46DCC" w:rsidP="001B2BA2">
      <w:pPr>
        <w:spacing w:before="240"/>
        <w:jc w:val="both"/>
      </w:pPr>
    </w:p>
    <w:p w:rsidR="00E46DCC" w:rsidRDefault="00BB39A1" w:rsidP="001B2BA2">
      <w:pPr>
        <w:spacing w:before="240"/>
        <w:jc w:val="both"/>
      </w:pPr>
      <w:r>
        <w:t xml:space="preserve">1.- Establecer un </w:t>
      </w:r>
      <w:r w:rsidR="008B7972">
        <w:t xml:space="preserve"> R</w:t>
      </w:r>
      <w:r w:rsidR="00013E38">
        <w:t xml:space="preserve">eglamento </w:t>
      </w:r>
      <w:r w:rsidR="00B65D57">
        <w:t xml:space="preserve">para </w:t>
      </w:r>
      <w:r w:rsidR="00013E38">
        <w:t xml:space="preserve"> </w:t>
      </w:r>
      <w:r>
        <w:t xml:space="preserve">normar </w:t>
      </w:r>
      <w:r w:rsidR="00013E38">
        <w:t>el flujo documental</w:t>
      </w:r>
      <w:r w:rsidR="008B7972">
        <w:t xml:space="preserve"> </w:t>
      </w:r>
      <w:r w:rsidR="00D27FF5">
        <w:t xml:space="preserve">y el servicio </w:t>
      </w:r>
      <w:r w:rsidR="001B2BA2">
        <w:t>(se adjunta Reglamento)</w:t>
      </w:r>
    </w:p>
    <w:p w:rsidR="00572452" w:rsidRDefault="00572452" w:rsidP="001B2BA2">
      <w:pPr>
        <w:spacing w:before="240"/>
        <w:jc w:val="both"/>
      </w:pPr>
    </w:p>
    <w:p w:rsidR="008B7DBD" w:rsidRDefault="008B7972" w:rsidP="001B2BA2">
      <w:pPr>
        <w:spacing w:before="240"/>
        <w:jc w:val="both"/>
      </w:pPr>
      <w:r>
        <w:t>2.- Implementar un R</w:t>
      </w:r>
      <w:r w:rsidR="00BB39A1">
        <w:t xml:space="preserve">epositorio </w:t>
      </w:r>
      <w:r w:rsidR="00D27FF5">
        <w:t>Digital</w:t>
      </w:r>
      <w:r w:rsidR="001A5297">
        <w:t xml:space="preserve">, </w:t>
      </w:r>
      <w:r w:rsidR="008A2724">
        <w:t xml:space="preserve">para tener un </w:t>
      </w:r>
      <w:r w:rsidR="001A5297">
        <w:t>espacio centralizado en donde se almacen</w:t>
      </w:r>
      <w:r w:rsidR="008A2724">
        <w:t>e</w:t>
      </w:r>
      <w:r w:rsidR="00212BFF">
        <w:t xml:space="preserve"> de manera estructurada la información digital.</w:t>
      </w:r>
      <w:r w:rsidR="001B2BA2">
        <w:t xml:space="preserve"> </w:t>
      </w:r>
    </w:p>
    <w:p w:rsidR="008B7DBD" w:rsidRDefault="008B7DBD" w:rsidP="001B2BA2">
      <w:pPr>
        <w:spacing w:before="100" w:beforeAutospacing="1" w:after="100" w:afterAutospacing="1" w:line="240" w:lineRule="auto"/>
        <w:jc w:val="both"/>
        <w:outlineLvl w:val="3"/>
        <w:rPr>
          <w:b/>
        </w:rPr>
      </w:pPr>
    </w:p>
    <w:p w:rsidR="00BE1250" w:rsidRPr="001B2BA2" w:rsidRDefault="008B7DBD" w:rsidP="001B2BA2">
      <w:pPr>
        <w:spacing w:before="100" w:beforeAutospacing="1" w:after="100" w:afterAutospacing="1" w:line="240" w:lineRule="auto"/>
        <w:jc w:val="both"/>
        <w:outlineLvl w:val="3"/>
        <w:rPr>
          <w:b/>
          <w:sz w:val="24"/>
          <w:szCs w:val="24"/>
          <w:u w:val="single"/>
        </w:rPr>
      </w:pPr>
      <w:r w:rsidRPr="001B2BA2">
        <w:rPr>
          <w:b/>
          <w:sz w:val="24"/>
          <w:szCs w:val="24"/>
          <w:u w:val="single"/>
        </w:rPr>
        <w:t>IMPLEMENTACION DE REPOSITORIO DIGITAL</w:t>
      </w:r>
    </w:p>
    <w:p w:rsidR="001A5297" w:rsidRPr="002C273D" w:rsidRDefault="001A5297" w:rsidP="001B2BA2">
      <w:pPr>
        <w:spacing w:before="100" w:beforeAutospacing="1" w:after="100" w:afterAutospacing="1" w:line="240" w:lineRule="auto"/>
        <w:jc w:val="both"/>
        <w:outlineLvl w:val="3"/>
        <w:rPr>
          <w:b/>
        </w:rPr>
      </w:pPr>
    </w:p>
    <w:p w:rsidR="00AD3CA4" w:rsidRDefault="00BE1250" w:rsidP="001B2BA2">
      <w:pPr>
        <w:shd w:val="clear" w:color="auto" w:fill="FFFFFF"/>
        <w:jc w:val="both"/>
      </w:pPr>
      <w:r w:rsidRPr="00BE1250">
        <w:t xml:space="preserve">El primer </w:t>
      </w:r>
      <w:r w:rsidR="008F1E59">
        <w:t xml:space="preserve">paso </w:t>
      </w:r>
      <w:r w:rsidR="0013539E">
        <w:t>que se requiere para</w:t>
      </w:r>
      <w:r w:rsidRPr="00BE1250">
        <w:t xml:space="preserve"> implementar </w:t>
      </w:r>
      <w:r w:rsidR="00D27FF5">
        <w:t xml:space="preserve">cualquier </w:t>
      </w:r>
      <w:r w:rsidR="008F1E59">
        <w:t>Sistema de G</w:t>
      </w:r>
      <w:r w:rsidRPr="00BE1250">
        <w:t xml:space="preserve">estión </w:t>
      </w:r>
      <w:r w:rsidR="008F1E59">
        <w:t>D</w:t>
      </w:r>
      <w:r w:rsidRPr="00BE1250">
        <w:t xml:space="preserve">ocumental es la digitalización de </w:t>
      </w:r>
      <w:r w:rsidR="008A2724">
        <w:t xml:space="preserve">los documentos </w:t>
      </w:r>
      <w:r w:rsidRPr="00BE1250">
        <w:t xml:space="preserve"> que está</w:t>
      </w:r>
      <w:r w:rsidR="00212BFF">
        <w:t>n</w:t>
      </w:r>
      <w:r w:rsidRPr="00BE1250">
        <w:t xml:space="preserve"> en formato papel. </w:t>
      </w:r>
      <w:r>
        <w:t xml:space="preserve">Y es en este momento donde </w:t>
      </w:r>
      <w:r w:rsidR="00D27FF5">
        <w:t xml:space="preserve">nace </w:t>
      </w:r>
      <w:r>
        <w:t xml:space="preserve">el concepto de Repositorio </w:t>
      </w:r>
      <w:r w:rsidR="00AD3CA4">
        <w:t>D</w:t>
      </w:r>
      <w:r>
        <w:t xml:space="preserve">igital, que corresponde </w:t>
      </w:r>
      <w:r w:rsidR="00AD3CA4">
        <w:t>a un espacio centralizado en donde se almacena, organiza y custodia la información digital.</w:t>
      </w:r>
    </w:p>
    <w:p w:rsidR="00FE09EA" w:rsidRDefault="00FE09EA" w:rsidP="001B2BA2">
      <w:pPr>
        <w:shd w:val="clear" w:color="auto" w:fill="FFFFFF"/>
        <w:jc w:val="both"/>
      </w:pPr>
    </w:p>
    <w:p w:rsidR="00D27FF5" w:rsidRPr="009647AF" w:rsidRDefault="00E269CA" w:rsidP="001B2BA2">
      <w:pPr>
        <w:shd w:val="clear" w:color="auto" w:fill="FFFFFF"/>
        <w:jc w:val="both"/>
        <w:rPr>
          <w:b/>
        </w:rPr>
      </w:pPr>
      <w:r w:rsidRPr="009647AF">
        <w:rPr>
          <w:b/>
        </w:rPr>
        <w:t>Características:</w:t>
      </w:r>
    </w:p>
    <w:p w:rsidR="009647AF" w:rsidRDefault="009647AF" w:rsidP="001B2BA2">
      <w:pPr>
        <w:shd w:val="clear" w:color="auto" w:fill="FFFFFF"/>
        <w:jc w:val="both"/>
      </w:pPr>
    </w:p>
    <w:p w:rsidR="009647AF" w:rsidRDefault="009647AF" w:rsidP="001B2BA2">
      <w:pPr>
        <w:pStyle w:val="Prrafodelista"/>
        <w:numPr>
          <w:ilvl w:val="0"/>
          <w:numId w:val="18"/>
        </w:numPr>
        <w:shd w:val="clear" w:color="auto" w:fill="FFFFFF"/>
        <w:ind w:left="426" w:hanging="426"/>
        <w:jc w:val="both"/>
      </w:pPr>
      <w:r>
        <w:t xml:space="preserve">Almacenamiento </w:t>
      </w:r>
      <w:r w:rsidR="008A2724">
        <w:t xml:space="preserve"> </w:t>
      </w:r>
      <w:r>
        <w:t>centralizado, estructurado  y seguro</w:t>
      </w:r>
    </w:p>
    <w:p w:rsidR="00D27FF5" w:rsidRDefault="00D27FF5" w:rsidP="001B2BA2">
      <w:pPr>
        <w:pStyle w:val="Prrafodelista"/>
        <w:spacing w:line="360" w:lineRule="auto"/>
        <w:ind w:left="426"/>
        <w:jc w:val="both"/>
      </w:pPr>
    </w:p>
    <w:p w:rsidR="00D27FF5" w:rsidRDefault="009647AF" w:rsidP="001B2BA2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</w:pPr>
      <w:r>
        <w:t xml:space="preserve">Reconocimiento </w:t>
      </w:r>
      <w:r w:rsidR="00D27FF5">
        <w:t xml:space="preserve"> de contenido a través de</w:t>
      </w:r>
      <w:r>
        <w:t xml:space="preserve"> lectura </w:t>
      </w:r>
      <w:r w:rsidR="00D27FF5">
        <w:t xml:space="preserve"> de caracteres (OCR)  </w:t>
      </w:r>
      <w:r>
        <w:t xml:space="preserve">generando </w:t>
      </w:r>
      <w:r w:rsidR="00D27FF5">
        <w:t xml:space="preserve"> metadatos que sirvan de índice </w:t>
      </w:r>
      <w:r>
        <w:t>para la</w:t>
      </w:r>
      <w:r w:rsidR="00D27FF5">
        <w:t xml:space="preserve"> búsqueda y localización rápida de documentos</w:t>
      </w:r>
    </w:p>
    <w:p w:rsidR="009647AF" w:rsidRDefault="009647AF" w:rsidP="001B2BA2">
      <w:pPr>
        <w:pStyle w:val="Prrafodelista"/>
        <w:jc w:val="both"/>
      </w:pPr>
    </w:p>
    <w:p w:rsidR="009647AF" w:rsidRDefault="009647AF" w:rsidP="001B2BA2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</w:pPr>
      <w:r>
        <w:t>Sistema basado en código abierto que permite rápida implementación y configuración de los procesos según requerimientos</w:t>
      </w:r>
    </w:p>
    <w:p w:rsidR="00D27FF5" w:rsidRDefault="009647AF" w:rsidP="001B2BA2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</w:pPr>
      <w:r>
        <w:lastRenderedPageBreak/>
        <w:t>Acceso universal o d</w:t>
      </w:r>
      <w:r w:rsidR="00D27FF5">
        <w:t>efinición de permisos para que solo usuarios autorizados puedan acceder al repositorio</w:t>
      </w:r>
    </w:p>
    <w:p w:rsidR="00FE09EA" w:rsidRDefault="00FE09EA" w:rsidP="001B2BA2">
      <w:pPr>
        <w:pStyle w:val="Prrafodelista"/>
        <w:jc w:val="both"/>
      </w:pPr>
    </w:p>
    <w:p w:rsidR="00D27FF5" w:rsidRDefault="00D27FF5" w:rsidP="001B2BA2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</w:pPr>
      <w:r>
        <w:t xml:space="preserve">Almacenamiento en la nube  a través de un servidor en las instalaciones </w:t>
      </w:r>
      <w:r w:rsidR="009647AF">
        <w:t>del proveedor, o</w:t>
      </w:r>
      <w:r>
        <w:t xml:space="preserve"> almacenamiento dentro de la red local.</w:t>
      </w:r>
    </w:p>
    <w:p w:rsidR="00FE09EA" w:rsidRDefault="00FE09EA" w:rsidP="001B2BA2">
      <w:pPr>
        <w:pStyle w:val="Prrafodelista"/>
        <w:spacing w:line="360" w:lineRule="auto"/>
        <w:ind w:left="426"/>
        <w:jc w:val="both"/>
      </w:pPr>
    </w:p>
    <w:p w:rsidR="00AD3CA4" w:rsidRPr="009647AF" w:rsidRDefault="002B677B" w:rsidP="009647AF">
      <w:pPr>
        <w:shd w:val="clear" w:color="auto" w:fill="FFFFFF"/>
        <w:rPr>
          <w:b/>
        </w:rPr>
      </w:pPr>
      <w:r w:rsidRPr="009647AF">
        <w:rPr>
          <w:b/>
        </w:rPr>
        <w:t xml:space="preserve">Principales </w:t>
      </w:r>
      <w:r w:rsidR="00AD3CA4" w:rsidRPr="009647AF">
        <w:rPr>
          <w:b/>
        </w:rPr>
        <w:t>Beneficios:</w:t>
      </w:r>
    </w:p>
    <w:p w:rsidR="0013539E" w:rsidRPr="00C271AC" w:rsidRDefault="0013539E" w:rsidP="0013539E">
      <w:pPr>
        <w:pStyle w:val="Prrafodelista"/>
        <w:shd w:val="clear" w:color="auto" w:fill="FFFFFF"/>
        <w:rPr>
          <w:b/>
        </w:rPr>
      </w:pPr>
    </w:p>
    <w:p w:rsidR="00C271AC" w:rsidRDefault="00C271AC" w:rsidP="001B2BA2">
      <w:pPr>
        <w:pStyle w:val="Prrafodelista"/>
        <w:numPr>
          <w:ilvl w:val="0"/>
          <w:numId w:val="2"/>
        </w:numPr>
        <w:jc w:val="both"/>
      </w:pPr>
      <w:r>
        <w:t>Organización y estructura en el almacenamiento de la documentación</w:t>
      </w:r>
    </w:p>
    <w:p w:rsidR="008F1E59" w:rsidRDefault="008F1E59" w:rsidP="001B2BA2">
      <w:pPr>
        <w:pStyle w:val="Prrafodelista"/>
        <w:ind w:left="928"/>
        <w:jc w:val="both"/>
      </w:pPr>
    </w:p>
    <w:p w:rsidR="00AD3CA4" w:rsidRDefault="009647AF" w:rsidP="001B2BA2">
      <w:pPr>
        <w:pStyle w:val="Prrafodelista"/>
        <w:numPr>
          <w:ilvl w:val="0"/>
          <w:numId w:val="2"/>
        </w:numPr>
        <w:shd w:val="clear" w:color="auto" w:fill="FFFFFF"/>
        <w:jc w:val="both"/>
      </w:pPr>
      <w:r>
        <w:t xml:space="preserve">Rapidez en la </w:t>
      </w:r>
      <w:r w:rsidR="00AD3CA4">
        <w:t xml:space="preserve"> búsqueda </w:t>
      </w:r>
      <w:r w:rsidR="0013539E">
        <w:t>de documentos</w:t>
      </w:r>
      <w:r>
        <w:t xml:space="preserve"> a través de </w:t>
      </w:r>
      <w:r w:rsidR="00572452">
        <w:t>índices definidos</w:t>
      </w:r>
      <w:r w:rsidR="00212BFF">
        <w:t>: Numeración</w:t>
      </w:r>
      <w:r w:rsidR="00AD3CA4">
        <w:t>, fecha, contenido, boleanos, valores etc.</w:t>
      </w:r>
    </w:p>
    <w:p w:rsidR="002B677B" w:rsidRDefault="002B677B" w:rsidP="001B2BA2">
      <w:pPr>
        <w:pStyle w:val="Prrafodelista"/>
        <w:jc w:val="both"/>
      </w:pPr>
    </w:p>
    <w:p w:rsidR="002B677B" w:rsidRDefault="002B677B" w:rsidP="001B2BA2">
      <w:pPr>
        <w:pStyle w:val="Prrafodelista"/>
        <w:numPr>
          <w:ilvl w:val="0"/>
          <w:numId w:val="2"/>
        </w:numPr>
        <w:jc w:val="both"/>
      </w:pPr>
      <w:r>
        <w:t>Indexación masiva, en donde los archivos pasan desde la fuente (scanner) al servidor y posteriormente, previa lectura de índices, al repositorio.</w:t>
      </w:r>
    </w:p>
    <w:p w:rsidR="002B677B" w:rsidRDefault="002B677B" w:rsidP="002B677B">
      <w:pPr>
        <w:pStyle w:val="Prrafodelista"/>
      </w:pPr>
    </w:p>
    <w:p w:rsidR="00C271AC" w:rsidRDefault="002B677B" w:rsidP="0013539E">
      <w:pPr>
        <w:pStyle w:val="Prrafodelista"/>
        <w:numPr>
          <w:ilvl w:val="0"/>
          <w:numId w:val="2"/>
        </w:numPr>
        <w:jc w:val="both"/>
      </w:pPr>
      <w:r>
        <w:t>Mejora de los procesos, d</w:t>
      </w:r>
      <w:r w:rsidR="00C271AC">
        <w:t xml:space="preserve">isminución considerable </w:t>
      </w:r>
      <w:r>
        <w:t>de tiempo de búsqueda y accesibilidad.</w:t>
      </w:r>
    </w:p>
    <w:p w:rsidR="00572452" w:rsidRDefault="00572452" w:rsidP="00572452">
      <w:pPr>
        <w:pStyle w:val="Prrafodelista"/>
      </w:pPr>
    </w:p>
    <w:p w:rsidR="00C271AC" w:rsidRDefault="00C271AC" w:rsidP="0013539E">
      <w:pPr>
        <w:pStyle w:val="Prrafodelista"/>
        <w:numPr>
          <w:ilvl w:val="0"/>
          <w:numId w:val="2"/>
        </w:numPr>
        <w:spacing w:before="100" w:beforeAutospacing="1" w:after="100" w:afterAutospacing="1"/>
        <w:jc w:val="both"/>
        <w:outlineLvl w:val="3"/>
      </w:pPr>
      <w:r>
        <w:t xml:space="preserve">Envío de información </w:t>
      </w:r>
      <w:r w:rsidR="0013539E">
        <w:t xml:space="preserve">de manera directa </w:t>
      </w:r>
      <w:r>
        <w:t>a través de correo electrónico</w:t>
      </w:r>
    </w:p>
    <w:p w:rsidR="0013539E" w:rsidRDefault="0013539E" w:rsidP="0013539E">
      <w:pPr>
        <w:pStyle w:val="Prrafodelista"/>
      </w:pPr>
    </w:p>
    <w:p w:rsidR="001F353C" w:rsidRDefault="009647AF" w:rsidP="0013539E">
      <w:pPr>
        <w:pStyle w:val="Prrafodelista"/>
        <w:numPr>
          <w:ilvl w:val="0"/>
          <w:numId w:val="2"/>
        </w:numPr>
        <w:spacing w:before="100" w:beforeAutospacing="1" w:after="100" w:afterAutospacing="1"/>
        <w:jc w:val="both"/>
        <w:outlineLvl w:val="3"/>
      </w:pPr>
      <w:r>
        <w:t xml:space="preserve">Implementación de </w:t>
      </w:r>
      <w:r w:rsidR="0007032A" w:rsidRPr="0007032A">
        <w:t>catálogo</w:t>
      </w:r>
      <w:r w:rsidR="0073184F" w:rsidRPr="0007032A">
        <w:t xml:space="preserve">, </w:t>
      </w:r>
      <w:r w:rsidR="002B677B">
        <w:t>para que</w:t>
      </w:r>
      <w:r w:rsidR="0073184F" w:rsidRPr="0007032A">
        <w:t xml:space="preserve"> cualquier </w:t>
      </w:r>
      <w:r>
        <w:t>usuario</w:t>
      </w:r>
      <w:r w:rsidR="001F353C">
        <w:t xml:space="preserve"> pueda </w:t>
      </w:r>
      <w:r w:rsidR="0007032A" w:rsidRPr="0007032A">
        <w:t xml:space="preserve"> consultar sobre un</w:t>
      </w:r>
      <w:r w:rsidR="0073184F" w:rsidRPr="0007032A">
        <w:t xml:space="preserve"> documento y llegar rápidamente a él.</w:t>
      </w:r>
      <w:r w:rsidR="001F353C">
        <w:t xml:space="preserve"> </w:t>
      </w:r>
      <w:r w:rsidR="0013539E">
        <w:t xml:space="preserve">Igualmente permite el </w:t>
      </w:r>
      <w:r w:rsidR="001F353C" w:rsidRPr="001F353C">
        <w:t>acceso restringido mediante un me</w:t>
      </w:r>
      <w:r w:rsidR="0013539E">
        <w:t>canismo de usuario y contraseña.</w:t>
      </w:r>
    </w:p>
    <w:p w:rsidR="002B677B" w:rsidRDefault="002B677B" w:rsidP="002B677B">
      <w:pPr>
        <w:pStyle w:val="Prrafodelista"/>
      </w:pPr>
    </w:p>
    <w:p w:rsidR="002B677B" w:rsidRDefault="002B677B" w:rsidP="002B677B">
      <w:pPr>
        <w:pStyle w:val="Prrafodelista"/>
        <w:numPr>
          <w:ilvl w:val="0"/>
          <w:numId w:val="2"/>
        </w:numPr>
        <w:jc w:val="both"/>
      </w:pPr>
      <w:r>
        <w:t>Custodia digital de los documentos evitando extravíos y otorgando mayor seguridad</w:t>
      </w:r>
    </w:p>
    <w:p w:rsidR="002B677B" w:rsidRDefault="002B677B" w:rsidP="002B677B">
      <w:pPr>
        <w:pStyle w:val="Prrafodelista"/>
      </w:pPr>
    </w:p>
    <w:p w:rsidR="002B677B" w:rsidRDefault="002B677B" w:rsidP="002B677B">
      <w:pPr>
        <w:pStyle w:val="Prrafodelista"/>
        <w:numPr>
          <w:ilvl w:val="0"/>
          <w:numId w:val="2"/>
        </w:numPr>
        <w:jc w:val="both"/>
      </w:pPr>
      <w:r>
        <w:t>Reducción de espacio físico</w:t>
      </w:r>
    </w:p>
    <w:p w:rsidR="002B677B" w:rsidRDefault="002B677B" w:rsidP="002B677B">
      <w:pPr>
        <w:pStyle w:val="Prrafodelista"/>
      </w:pPr>
    </w:p>
    <w:p w:rsidR="002B677B" w:rsidRDefault="002B677B" w:rsidP="002B677B">
      <w:pPr>
        <w:pStyle w:val="Prrafodelista"/>
        <w:numPr>
          <w:ilvl w:val="0"/>
          <w:numId w:val="20"/>
        </w:numPr>
        <w:tabs>
          <w:tab w:val="clear" w:pos="720"/>
          <w:tab w:val="num" w:pos="851"/>
        </w:tabs>
        <w:spacing w:before="100" w:beforeAutospacing="1" w:after="0" w:afterAutospacing="1" w:line="390" w:lineRule="atLeast"/>
        <w:ind w:left="0" w:firstLine="567"/>
        <w:jc w:val="both"/>
        <w:textAlignment w:val="baseline"/>
        <w:outlineLvl w:val="3"/>
      </w:pPr>
      <w:r>
        <w:t>A</w:t>
      </w:r>
      <w:r w:rsidR="008F1E59" w:rsidRPr="002B677B">
        <w:t>cceso</w:t>
      </w:r>
      <w:r w:rsidRPr="002B677B">
        <w:t xml:space="preserve"> 24/7 </w:t>
      </w:r>
      <w:r w:rsidR="008F1E59" w:rsidRPr="002B677B">
        <w:t xml:space="preserve"> desde cualquier lugar</w:t>
      </w:r>
    </w:p>
    <w:p w:rsidR="008F1E59" w:rsidRDefault="008F1E59" w:rsidP="008F1E59">
      <w:pPr>
        <w:pStyle w:val="Prrafodelista"/>
        <w:ind w:left="426" w:hanging="284"/>
        <w:jc w:val="both"/>
      </w:pPr>
    </w:p>
    <w:p w:rsidR="008F1E59" w:rsidRDefault="008F1E59" w:rsidP="008F1E59">
      <w:pPr>
        <w:pStyle w:val="Prrafodelista"/>
        <w:ind w:left="426" w:hanging="284"/>
        <w:jc w:val="both"/>
      </w:pPr>
    </w:p>
    <w:p w:rsidR="001B2BA2" w:rsidRDefault="001B2BA2" w:rsidP="008F1E59">
      <w:pPr>
        <w:pStyle w:val="Prrafodelista"/>
        <w:ind w:left="426" w:hanging="284"/>
        <w:jc w:val="both"/>
      </w:pPr>
    </w:p>
    <w:p w:rsidR="001B2BA2" w:rsidRDefault="001B2BA2" w:rsidP="008F1E59">
      <w:pPr>
        <w:pStyle w:val="Prrafodelista"/>
        <w:ind w:left="426" w:hanging="284"/>
        <w:jc w:val="both"/>
      </w:pPr>
    </w:p>
    <w:p w:rsidR="001B2BA2" w:rsidRDefault="001B2BA2" w:rsidP="008F1E59">
      <w:pPr>
        <w:pStyle w:val="Prrafodelista"/>
        <w:ind w:left="426" w:hanging="284"/>
        <w:jc w:val="both"/>
      </w:pPr>
    </w:p>
    <w:p w:rsidR="001B2BA2" w:rsidRDefault="001B2BA2" w:rsidP="008F1E59">
      <w:pPr>
        <w:pStyle w:val="Prrafodelista"/>
        <w:ind w:left="426" w:hanging="284"/>
        <w:jc w:val="both"/>
      </w:pPr>
    </w:p>
    <w:p w:rsidR="001B2BA2" w:rsidRDefault="001B2BA2" w:rsidP="008F1E59">
      <w:pPr>
        <w:pStyle w:val="Prrafodelista"/>
        <w:ind w:left="426" w:hanging="284"/>
        <w:jc w:val="both"/>
      </w:pPr>
    </w:p>
    <w:p w:rsidR="001B2BA2" w:rsidRDefault="001B2BA2" w:rsidP="008F1E59">
      <w:pPr>
        <w:pStyle w:val="Prrafodelista"/>
        <w:ind w:left="426" w:hanging="284"/>
        <w:jc w:val="both"/>
      </w:pPr>
    </w:p>
    <w:p w:rsidR="001B2BA2" w:rsidRDefault="001B2BA2" w:rsidP="008F1E59">
      <w:pPr>
        <w:pStyle w:val="Prrafodelista"/>
        <w:ind w:left="426" w:hanging="284"/>
        <w:jc w:val="both"/>
      </w:pPr>
    </w:p>
    <w:p w:rsidR="001B2BA2" w:rsidRDefault="001B2BA2" w:rsidP="008F1E59">
      <w:pPr>
        <w:pStyle w:val="Prrafodelista"/>
        <w:ind w:left="426" w:hanging="284"/>
        <w:jc w:val="both"/>
      </w:pPr>
    </w:p>
    <w:p w:rsidR="00C271AC" w:rsidRPr="009647AF" w:rsidRDefault="00572452" w:rsidP="009647AF">
      <w:pPr>
        <w:spacing w:line="360" w:lineRule="auto"/>
        <w:rPr>
          <w:b/>
        </w:rPr>
      </w:pPr>
      <w:r>
        <w:rPr>
          <w:b/>
        </w:rPr>
        <w:lastRenderedPageBreak/>
        <w:t>Desarrollo:</w:t>
      </w:r>
    </w:p>
    <w:p w:rsidR="00245C66" w:rsidRDefault="00245C66" w:rsidP="001B2BA2">
      <w:pPr>
        <w:spacing w:line="360" w:lineRule="auto"/>
        <w:jc w:val="both"/>
      </w:pPr>
      <w:r>
        <w:t>Se propone contratar el servicio de una</w:t>
      </w:r>
      <w:r w:rsidR="00212BFF">
        <w:t xml:space="preserve"> empresa externa que digitalice, en una primera etapa, </w:t>
      </w:r>
      <w:r>
        <w:t xml:space="preserve">los </w:t>
      </w:r>
      <w:r w:rsidR="003B51CA">
        <w:t>Decretos</w:t>
      </w:r>
      <w:r>
        <w:t xml:space="preserve"> de los años </w:t>
      </w:r>
      <w:r w:rsidR="0013539E">
        <w:t>2015</w:t>
      </w:r>
      <w:r>
        <w:t xml:space="preserve"> al 2017</w:t>
      </w:r>
      <w:r w:rsidR="00FD480E">
        <w:t>,</w:t>
      </w:r>
      <w:r>
        <w:t xml:space="preserve"> </w:t>
      </w:r>
      <w:r w:rsidR="00FD480E">
        <w:t xml:space="preserve">y que implemente un repositorio </w:t>
      </w:r>
      <w:r w:rsidR="0013539E">
        <w:t xml:space="preserve">digital </w:t>
      </w:r>
      <w:r w:rsidR="00FD480E">
        <w:t>para almacenarlos de m</w:t>
      </w:r>
      <w:r w:rsidR="00D27FF5">
        <w:t>anera organizada y estructurada</w:t>
      </w:r>
      <w:r w:rsidR="009647AF">
        <w:t>.</w:t>
      </w:r>
    </w:p>
    <w:p w:rsidR="008744B7" w:rsidRDefault="008744B7" w:rsidP="00031554">
      <w:pPr>
        <w:spacing w:line="360" w:lineRule="auto"/>
        <w:rPr>
          <w:b/>
        </w:rPr>
      </w:pPr>
    </w:p>
    <w:p w:rsidR="00031554" w:rsidRPr="00155DB7" w:rsidRDefault="00155DB7" w:rsidP="00031554">
      <w:pPr>
        <w:spacing w:line="360" w:lineRule="auto"/>
        <w:rPr>
          <w:b/>
        </w:rPr>
      </w:pPr>
      <w:r w:rsidRPr="00155DB7">
        <w:rPr>
          <w:b/>
        </w:rPr>
        <w:t xml:space="preserve">2.-  </w:t>
      </w:r>
      <w:r w:rsidR="001B2BA2">
        <w:rPr>
          <w:b/>
        </w:rPr>
        <w:t>Cantidad</w:t>
      </w:r>
      <w:r w:rsidRPr="00155DB7">
        <w:rPr>
          <w:b/>
        </w:rPr>
        <w:t xml:space="preserve"> de </w:t>
      </w:r>
      <w:r w:rsidR="003B51CA">
        <w:rPr>
          <w:b/>
        </w:rPr>
        <w:t>Decretos</w:t>
      </w:r>
      <w:r w:rsidRPr="00155DB7">
        <w:rPr>
          <w:b/>
        </w:rPr>
        <w:t xml:space="preserve"> a digitalizar</w:t>
      </w:r>
    </w:p>
    <w:tbl>
      <w:tblPr>
        <w:tblW w:w="292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200"/>
        <w:gridCol w:w="1720"/>
      </w:tblGrid>
      <w:tr w:rsidR="00155DB7" w:rsidRPr="00155DB7" w:rsidTr="00155DB7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B7" w:rsidRPr="00155DB7" w:rsidRDefault="00155DB7" w:rsidP="00155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155DB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Años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B7" w:rsidRPr="00155DB7" w:rsidRDefault="00155DB7" w:rsidP="00155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155DB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Total </w:t>
            </w:r>
            <w:r w:rsidR="003B51CA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Decretos</w:t>
            </w:r>
          </w:p>
        </w:tc>
      </w:tr>
      <w:tr w:rsidR="00155DB7" w:rsidRPr="00155DB7" w:rsidTr="00155DB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B7" w:rsidRPr="00155DB7" w:rsidRDefault="00155DB7" w:rsidP="00155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55DB7">
              <w:rPr>
                <w:rFonts w:ascii="Calibri" w:eastAsia="Times New Roman" w:hAnsi="Calibri" w:cs="Times New Roman"/>
                <w:color w:val="000000"/>
                <w:lang w:eastAsia="es-ES"/>
              </w:rPr>
              <w:t>2015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B7" w:rsidRPr="00155DB7" w:rsidRDefault="00155DB7" w:rsidP="00155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55DB7">
              <w:rPr>
                <w:rFonts w:ascii="Calibri" w:eastAsia="Times New Roman" w:hAnsi="Calibri" w:cs="Times New Roman"/>
                <w:color w:val="000000"/>
                <w:lang w:eastAsia="es-ES"/>
              </w:rPr>
              <w:t>6500</w:t>
            </w:r>
          </w:p>
        </w:tc>
      </w:tr>
      <w:tr w:rsidR="00155DB7" w:rsidRPr="00155DB7" w:rsidTr="00155DB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B7" w:rsidRPr="00155DB7" w:rsidRDefault="00155DB7" w:rsidP="00155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55DB7">
              <w:rPr>
                <w:rFonts w:ascii="Calibri" w:eastAsia="Times New Roman" w:hAnsi="Calibri" w:cs="Times New Roman"/>
                <w:color w:val="000000"/>
                <w:lang w:eastAsia="es-ES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B7" w:rsidRPr="00155DB7" w:rsidRDefault="00155DB7" w:rsidP="00155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55DB7">
              <w:rPr>
                <w:rFonts w:ascii="Calibri" w:eastAsia="Times New Roman" w:hAnsi="Calibri" w:cs="Times New Roman"/>
                <w:color w:val="000000"/>
                <w:lang w:eastAsia="es-ES"/>
              </w:rPr>
              <w:t>7250</w:t>
            </w:r>
          </w:p>
        </w:tc>
      </w:tr>
      <w:tr w:rsidR="00155DB7" w:rsidRPr="00155DB7" w:rsidTr="00155DB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B7" w:rsidRPr="00155DB7" w:rsidRDefault="00155DB7" w:rsidP="00155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55DB7">
              <w:rPr>
                <w:rFonts w:ascii="Calibri" w:eastAsia="Times New Roman" w:hAnsi="Calibri" w:cs="Times New Roman"/>
                <w:color w:val="000000"/>
                <w:lang w:eastAsia="es-ES"/>
              </w:rPr>
              <w:t>2017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B7" w:rsidRPr="00155DB7" w:rsidRDefault="00155DB7" w:rsidP="00155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55DB7">
              <w:rPr>
                <w:rFonts w:ascii="Calibri" w:eastAsia="Times New Roman" w:hAnsi="Calibri" w:cs="Times New Roman"/>
                <w:color w:val="000000"/>
                <w:lang w:eastAsia="es-ES"/>
              </w:rPr>
              <w:t>8850</w:t>
            </w:r>
          </w:p>
        </w:tc>
      </w:tr>
      <w:tr w:rsidR="00155DB7" w:rsidRPr="00155DB7" w:rsidTr="00155DB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B7" w:rsidRPr="00155DB7" w:rsidRDefault="00155DB7" w:rsidP="00155D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55DB7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B7" w:rsidRPr="00155DB7" w:rsidRDefault="001703DD" w:rsidP="00155D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22</w:t>
            </w:r>
            <w:r w:rsidR="001B2BA2">
              <w:rPr>
                <w:rFonts w:ascii="Calibri" w:eastAsia="Times New Roman" w:hAnsi="Calibri" w:cs="Times New Roman"/>
                <w:color w:val="000000"/>
                <w:lang w:eastAsia="es-ES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600</w:t>
            </w:r>
          </w:p>
        </w:tc>
      </w:tr>
    </w:tbl>
    <w:p w:rsidR="00953867" w:rsidRDefault="00953867" w:rsidP="00031554">
      <w:pPr>
        <w:spacing w:line="360" w:lineRule="auto"/>
      </w:pPr>
    </w:p>
    <w:p w:rsidR="008744B7" w:rsidRDefault="008744B7" w:rsidP="00031554">
      <w:pPr>
        <w:spacing w:line="360" w:lineRule="auto"/>
        <w:rPr>
          <w:b/>
        </w:rPr>
      </w:pPr>
      <w:r>
        <w:rPr>
          <w:b/>
        </w:rPr>
        <w:t>3. Tiempo aproximado</w:t>
      </w:r>
    </w:p>
    <w:p w:rsidR="008744B7" w:rsidRPr="008744B7" w:rsidRDefault="008E6083" w:rsidP="00031554">
      <w:pPr>
        <w:spacing w:line="360" w:lineRule="auto"/>
      </w:pPr>
      <w:r>
        <w:t>Contando de fase de consultoría, diseño, pruebas e implementación el proyecto demoraría 1 mes.</w:t>
      </w:r>
    </w:p>
    <w:p w:rsidR="008744B7" w:rsidRPr="008744B7" w:rsidRDefault="008744B7" w:rsidP="00031554">
      <w:pPr>
        <w:spacing w:line="360" w:lineRule="auto"/>
        <w:rPr>
          <w:b/>
        </w:rPr>
      </w:pPr>
    </w:p>
    <w:p w:rsidR="0060032D" w:rsidRDefault="008744B7" w:rsidP="00031554">
      <w:pPr>
        <w:spacing w:line="360" w:lineRule="auto"/>
        <w:rPr>
          <w:b/>
        </w:rPr>
      </w:pPr>
      <w:r>
        <w:rPr>
          <w:b/>
        </w:rPr>
        <w:t>4</w:t>
      </w:r>
      <w:r w:rsidR="00155DB7" w:rsidRPr="001A0FBE">
        <w:rPr>
          <w:b/>
        </w:rPr>
        <w:t xml:space="preserve">.- </w:t>
      </w:r>
      <w:r w:rsidR="0060032D" w:rsidRPr="001A0FBE">
        <w:rPr>
          <w:b/>
        </w:rPr>
        <w:t xml:space="preserve"> </w:t>
      </w:r>
      <w:r w:rsidR="001B2BA2">
        <w:rPr>
          <w:b/>
        </w:rPr>
        <w:t>Costos aproximados</w:t>
      </w:r>
    </w:p>
    <w:tbl>
      <w:tblPr>
        <w:tblW w:w="87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840"/>
        <w:gridCol w:w="1560"/>
        <w:gridCol w:w="1080"/>
        <w:gridCol w:w="1300"/>
      </w:tblGrid>
      <w:tr w:rsidR="0060032D" w:rsidRPr="0060032D" w:rsidTr="0013539E">
        <w:trPr>
          <w:trHeight w:val="377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2D" w:rsidRPr="0060032D" w:rsidRDefault="0060032D" w:rsidP="006003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0032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Descripción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32D" w:rsidRPr="0060032D" w:rsidRDefault="0060032D" w:rsidP="006003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0032D">
              <w:rPr>
                <w:rFonts w:ascii="Calibri" w:eastAsia="Times New Roman" w:hAnsi="Calibri" w:cs="Times New Roman"/>
                <w:color w:val="000000"/>
                <w:lang w:eastAsia="es-ES"/>
              </w:rPr>
              <w:t>Valor unitario /hoja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32D" w:rsidRPr="0060032D" w:rsidRDefault="0060032D" w:rsidP="006003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0032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Total </w:t>
            </w:r>
            <w:r w:rsidR="001B2BA2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de </w:t>
            </w:r>
            <w:r w:rsidRPr="0060032D">
              <w:rPr>
                <w:rFonts w:ascii="Calibri" w:eastAsia="Times New Roman" w:hAnsi="Calibri" w:cs="Times New Roman"/>
                <w:color w:val="000000"/>
                <w:lang w:eastAsia="es-ES"/>
              </w:rPr>
              <w:t>hojas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2D" w:rsidRPr="0060032D" w:rsidRDefault="0060032D" w:rsidP="006003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0032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  <w:r w:rsidR="009B5E68">
              <w:rPr>
                <w:rFonts w:ascii="Calibri" w:eastAsia="Times New Roman" w:hAnsi="Calibri" w:cs="Times New Roman"/>
                <w:color w:val="000000"/>
                <w:lang w:eastAsia="es-ES"/>
              </w:rPr>
              <w:t>Valor neto</w:t>
            </w:r>
          </w:p>
        </w:tc>
      </w:tr>
      <w:tr w:rsidR="0060032D" w:rsidRPr="0060032D" w:rsidTr="0060032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2D" w:rsidRPr="0060032D" w:rsidRDefault="001A0FBE" w:rsidP="000E4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Digitalización de </w:t>
            </w:r>
            <w:r w:rsidR="000E479F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documentos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2D" w:rsidRPr="0060032D" w:rsidRDefault="0060032D" w:rsidP="006003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0032D">
              <w:rPr>
                <w:rFonts w:ascii="Calibri" w:eastAsia="Times New Roman" w:hAnsi="Calibri" w:cs="Times New Roman"/>
                <w:color w:val="000000"/>
                <w:lang w:eastAsia="es-ES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2D" w:rsidRPr="0060032D" w:rsidRDefault="001703DD" w:rsidP="006003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50</w:t>
            </w:r>
            <w:r w:rsidR="001B2BA2">
              <w:rPr>
                <w:rFonts w:ascii="Calibri" w:eastAsia="Times New Roman" w:hAnsi="Calibri" w:cs="Times New Roman"/>
                <w:color w:val="000000"/>
                <w:lang w:eastAsia="es-ES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000</w:t>
            </w:r>
            <w:r w:rsidR="0060032D" w:rsidRPr="0060032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2D" w:rsidRPr="0060032D" w:rsidRDefault="001703DD" w:rsidP="006003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600.000</w:t>
            </w:r>
            <w:r w:rsidR="0060032D" w:rsidRPr="0060032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</w:t>
            </w:r>
          </w:p>
        </w:tc>
      </w:tr>
      <w:tr w:rsidR="0060032D" w:rsidRPr="0060032D" w:rsidTr="0060032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2D" w:rsidRPr="0060032D" w:rsidRDefault="0060032D" w:rsidP="000E4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0032D">
              <w:rPr>
                <w:rFonts w:ascii="Calibri" w:eastAsia="Times New Roman" w:hAnsi="Calibri" w:cs="Times New Roman"/>
                <w:color w:val="000000"/>
                <w:lang w:eastAsia="es-ES"/>
              </w:rPr>
              <w:t>Rescatar metadato</w:t>
            </w:r>
            <w:r w:rsidR="000E479F">
              <w:rPr>
                <w:rFonts w:ascii="Calibri" w:eastAsia="Times New Roman" w:hAnsi="Calibri" w:cs="Times New Roman"/>
                <w:color w:val="000000"/>
                <w:lang w:eastAsia="es-ES"/>
              </w:rPr>
              <w:t>s</w:t>
            </w:r>
            <w:r w:rsidRPr="0060032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y </w:t>
            </w:r>
            <w:r w:rsidR="0013539E" w:rsidRPr="0060032D">
              <w:rPr>
                <w:rFonts w:ascii="Calibri" w:eastAsia="Times New Roman" w:hAnsi="Calibri" w:cs="Times New Roman"/>
                <w:color w:val="000000"/>
                <w:lang w:eastAsia="es-ES"/>
              </w:rPr>
              <w:t>creación</w:t>
            </w:r>
            <w:r w:rsidRPr="0060032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de base de datos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2D" w:rsidRPr="0060032D" w:rsidRDefault="0060032D" w:rsidP="006003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0032D">
              <w:rPr>
                <w:rFonts w:ascii="Calibri" w:eastAsia="Times New Roman" w:hAnsi="Calibri" w:cs="Times New Roman"/>
                <w:color w:val="000000"/>
                <w:lang w:eastAsia="es-ES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2D" w:rsidRPr="0060032D" w:rsidRDefault="001703DD" w:rsidP="006003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50</w:t>
            </w:r>
            <w:r w:rsidR="001B2BA2">
              <w:rPr>
                <w:rFonts w:ascii="Calibri" w:eastAsia="Times New Roman" w:hAnsi="Calibri" w:cs="Times New Roman"/>
                <w:color w:val="000000"/>
                <w:lang w:eastAsia="es-ES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000</w:t>
            </w:r>
            <w:r w:rsidR="0060032D" w:rsidRPr="0060032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2D" w:rsidRPr="0060032D" w:rsidRDefault="001703DD" w:rsidP="006003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600.000</w:t>
            </w:r>
            <w:r w:rsidR="0060032D" w:rsidRPr="0060032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</w:t>
            </w:r>
          </w:p>
        </w:tc>
      </w:tr>
      <w:tr w:rsidR="0060032D" w:rsidRPr="0060032D" w:rsidTr="0060032D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32D" w:rsidRPr="0060032D" w:rsidRDefault="0060032D" w:rsidP="006003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32D" w:rsidRPr="0060032D" w:rsidRDefault="0060032D" w:rsidP="006003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32D" w:rsidRPr="0060032D" w:rsidRDefault="0060032D" w:rsidP="006003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2D" w:rsidRPr="0060032D" w:rsidRDefault="001703DD" w:rsidP="006003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1.200.000</w:t>
            </w:r>
            <w:r w:rsidR="0060032D" w:rsidRPr="0060032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</w:t>
            </w:r>
          </w:p>
        </w:tc>
      </w:tr>
    </w:tbl>
    <w:p w:rsidR="008744B7" w:rsidRDefault="008744B7" w:rsidP="008744B7">
      <w:pPr>
        <w:spacing w:line="360" w:lineRule="auto"/>
      </w:pPr>
      <w:r>
        <w:t>** Tiempo y valores aproximados según propuesta  recibida</w:t>
      </w:r>
    </w:p>
    <w:p w:rsidR="001B2BA2" w:rsidRDefault="001B2BA2" w:rsidP="00FD480E">
      <w:pPr>
        <w:pStyle w:val="Prrafodelista"/>
        <w:spacing w:line="360" w:lineRule="auto"/>
      </w:pPr>
    </w:p>
    <w:p w:rsidR="00FD480E" w:rsidRDefault="00FD480E" w:rsidP="00245C66">
      <w:pPr>
        <w:spacing w:line="360" w:lineRule="auto"/>
      </w:pPr>
    </w:p>
    <w:p w:rsidR="00FD480E" w:rsidRDefault="00FD480E" w:rsidP="00245C66">
      <w:pPr>
        <w:spacing w:line="360" w:lineRule="auto"/>
      </w:pPr>
    </w:p>
    <w:p w:rsidR="00245C66" w:rsidRDefault="00245C66" w:rsidP="00C271AC">
      <w:pPr>
        <w:pStyle w:val="Prrafodelista"/>
        <w:spacing w:line="360" w:lineRule="auto"/>
        <w:jc w:val="both"/>
      </w:pPr>
    </w:p>
    <w:p w:rsidR="00245C66" w:rsidRDefault="00245C66" w:rsidP="00C271AC">
      <w:pPr>
        <w:pStyle w:val="Prrafodelista"/>
        <w:spacing w:line="360" w:lineRule="auto"/>
        <w:jc w:val="both"/>
      </w:pPr>
    </w:p>
    <w:p w:rsidR="00C271AC" w:rsidRDefault="00C271AC" w:rsidP="00C271AC">
      <w:pPr>
        <w:spacing w:before="100" w:beforeAutospacing="1" w:after="100" w:afterAutospacing="1" w:line="240" w:lineRule="auto"/>
        <w:jc w:val="both"/>
        <w:outlineLvl w:val="3"/>
      </w:pPr>
    </w:p>
    <w:p w:rsidR="00C271AC" w:rsidRDefault="00C271AC" w:rsidP="00C271AC">
      <w:pPr>
        <w:spacing w:before="100" w:beforeAutospacing="1" w:after="100" w:afterAutospacing="1" w:line="240" w:lineRule="auto"/>
        <w:jc w:val="both"/>
        <w:outlineLvl w:val="3"/>
      </w:pPr>
    </w:p>
    <w:p w:rsidR="00C271AC" w:rsidRDefault="00C271AC" w:rsidP="00C271AC">
      <w:pPr>
        <w:spacing w:before="100" w:beforeAutospacing="1" w:after="100" w:afterAutospacing="1" w:line="240" w:lineRule="auto"/>
        <w:jc w:val="both"/>
        <w:outlineLvl w:val="3"/>
      </w:pPr>
    </w:p>
    <w:sectPr w:rsidR="00C271AC" w:rsidSect="008B7DBD">
      <w:pgSz w:w="11906" w:h="16838"/>
      <w:pgMar w:top="1417" w:right="1701" w:bottom="1417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3F45"/>
    <w:multiLevelType w:val="hybridMultilevel"/>
    <w:tmpl w:val="D9449D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A2E82"/>
    <w:multiLevelType w:val="multilevel"/>
    <w:tmpl w:val="C5CA7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41260"/>
    <w:multiLevelType w:val="hybridMultilevel"/>
    <w:tmpl w:val="AFA0FF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713B0"/>
    <w:multiLevelType w:val="hybridMultilevel"/>
    <w:tmpl w:val="0A969DE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32AB0"/>
    <w:multiLevelType w:val="multilevel"/>
    <w:tmpl w:val="B962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6A3E40"/>
    <w:multiLevelType w:val="hybridMultilevel"/>
    <w:tmpl w:val="4476E5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4061C"/>
    <w:multiLevelType w:val="hybridMultilevel"/>
    <w:tmpl w:val="20860DF8"/>
    <w:lvl w:ilvl="0" w:tplc="0C0A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7">
    <w:nsid w:val="1B071688"/>
    <w:multiLevelType w:val="hybridMultilevel"/>
    <w:tmpl w:val="D6D2B3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417DB"/>
    <w:multiLevelType w:val="multilevel"/>
    <w:tmpl w:val="E2DA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81177B"/>
    <w:multiLevelType w:val="multilevel"/>
    <w:tmpl w:val="0CAC7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9536B2"/>
    <w:multiLevelType w:val="hybridMultilevel"/>
    <w:tmpl w:val="357C5178"/>
    <w:lvl w:ilvl="0" w:tplc="0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9A6A3F"/>
    <w:multiLevelType w:val="multilevel"/>
    <w:tmpl w:val="71BC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40710E"/>
    <w:multiLevelType w:val="multilevel"/>
    <w:tmpl w:val="E826A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3C0386"/>
    <w:multiLevelType w:val="multilevel"/>
    <w:tmpl w:val="93803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2C2E64"/>
    <w:multiLevelType w:val="multilevel"/>
    <w:tmpl w:val="BB7AB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166EF5"/>
    <w:multiLevelType w:val="hybridMultilevel"/>
    <w:tmpl w:val="F4FAAF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C9645C"/>
    <w:multiLevelType w:val="multilevel"/>
    <w:tmpl w:val="D46E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CD051C7"/>
    <w:multiLevelType w:val="hybridMultilevel"/>
    <w:tmpl w:val="152828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C61B07"/>
    <w:multiLevelType w:val="multilevel"/>
    <w:tmpl w:val="428E9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9F56C5"/>
    <w:multiLevelType w:val="hybridMultilevel"/>
    <w:tmpl w:val="355A40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183A8B"/>
    <w:multiLevelType w:val="multilevel"/>
    <w:tmpl w:val="319A5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9"/>
  </w:num>
  <w:num w:numId="5">
    <w:abstractNumId w:val="17"/>
  </w:num>
  <w:num w:numId="6">
    <w:abstractNumId w:val="8"/>
  </w:num>
  <w:num w:numId="7">
    <w:abstractNumId w:val="11"/>
  </w:num>
  <w:num w:numId="8">
    <w:abstractNumId w:val="4"/>
  </w:num>
  <w:num w:numId="9">
    <w:abstractNumId w:val="1"/>
  </w:num>
  <w:num w:numId="10">
    <w:abstractNumId w:val="18"/>
  </w:num>
  <w:num w:numId="11">
    <w:abstractNumId w:val="9"/>
  </w:num>
  <w:num w:numId="12">
    <w:abstractNumId w:val="14"/>
  </w:num>
  <w:num w:numId="13">
    <w:abstractNumId w:val="12"/>
  </w:num>
  <w:num w:numId="14">
    <w:abstractNumId w:val="15"/>
  </w:num>
  <w:num w:numId="15">
    <w:abstractNumId w:val="6"/>
  </w:num>
  <w:num w:numId="16">
    <w:abstractNumId w:val="5"/>
  </w:num>
  <w:num w:numId="17">
    <w:abstractNumId w:val="3"/>
  </w:num>
  <w:num w:numId="18">
    <w:abstractNumId w:val="2"/>
  </w:num>
  <w:num w:numId="19">
    <w:abstractNumId w:val="16"/>
  </w:num>
  <w:num w:numId="20">
    <w:abstractNumId w:val="13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5414"/>
    <w:rsid w:val="00002348"/>
    <w:rsid w:val="00013E38"/>
    <w:rsid w:val="000233DA"/>
    <w:rsid w:val="00031554"/>
    <w:rsid w:val="00064867"/>
    <w:rsid w:val="0007032A"/>
    <w:rsid w:val="00095F81"/>
    <w:rsid w:val="000C188F"/>
    <w:rsid w:val="000E4383"/>
    <w:rsid w:val="000E479F"/>
    <w:rsid w:val="0013539E"/>
    <w:rsid w:val="00140269"/>
    <w:rsid w:val="00155DB7"/>
    <w:rsid w:val="00160BA1"/>
    <w:rsid w:val="001703DD"/>
    <w:rsid w:val="001A0FBE"/>
    <w:rsid w:val="001A5297"/>
    <w:rsid w:val="001B2BA2"/>
    <w:rsid w:val="001F353C"/>
    <w:rsid w:val="00212BFF"/>
    <w:rsid w:val="00245C66"/>
    <w:rsid w:val="002B677B"/>
    <w:rsid w:val="002C273D"/>
    <w:rsid w:val="00334DC5"/>
    <w:rsid w:val="00386B73"/>
    <w:rsid w:val="003B51CA"/>
    <w:rsid w:val="003C5414"/>
    <w:rsid w:val="003F243A"/>
    <w:rsid w:val="004252D5"/>
    <w:rsid w:val="00493A38"/>
    <w:rsid w:val="004B410D"/>
    <w:rsid w:val="00572452"/>
    <w:rsid w:val="00573830"/>
    <w:rsid w:val="0057508A"/>
    <w:rsid w:val="0060032D"/>
    <w:rsid w:val="00607935"/>
    <w:rsid w:val="006F7FFE"/>
    <w:rsid w:val="0073184F"/>
    <w:rsid w:val="007A33DC"/>
    <w:rsid w:val="007B36E2"/>
    <w:rsid w:val="007C532F"/>
    <w:rsid w:val="008047E3"/>
    <w:rsid w:val="00870BAF"/>
    <w:rsid w:val="008744B7"/>
    <w:rsid w:val="008A2724"/>
    <w:rsid w:val="008B7972"/>
    <w:rsid w:val="008B7DBD"/>
    <w:rsid w:val="008E27DB"/>
    <w:rsid w:val="008E6083"/>
    <w:rsid w:val="008F1E59"/>
    <w:rsid w:val="00906D91"/>
    <w:rsid w:val="009106E8"/>
    <w:rsid w:val="0093637A"/>
    <w:rsid w:val="009513F1"/>
    <w:rsid w:val="00953867"/>
    <w:rsid w:val="009647AF"/>
    <w:rsid w:val="009869A6"/>
    <w:rsid w:val="009B44C3"/>
    <w:rsid w:val="009B5E68"/>
    <w:rsid w:val="009B78B9"/>
    <w:rsid w:val="009D317A"/>
    <w:rsid w:val="00A65AAA"/>
    <w:rsid w:val="00A723C6"/>
    <w:rsid w:val="00A73EDF"/>
    <w:rsid w:val="00A74537"/>
    <w:rsid w:val="00A97C35"/>
    <w:rsid w:val="00AD3CA4"/>
    <w:rsid w:val="00B05EB6"/>
    <w:rsid w:val="00B6390D"/>
    <w:rsid w:val="00B65D57"/>
    <w:rsid w:val="00B717C9"/>
    <w:rsid w:val="00BB23FD"/>
    <w:rsid w:val="00BB39A1"/>
    <w:rsid w:val="00BE1250"/>
    <w:rsid w:val="00C14212"/>
    <w:rsid w:val="00C271AC"/>
    <w:rsid w:val="00C403A9"/>
    <w:rsid w:val="00C60D3E"/>
    <w:rsid w:val="00CA17E7"/>
    <w:rsid w:val="00CB7DAA"/>
    <w:rsid w:val="00D07EAA"/>
    <w:rsid w:val="00D27FF5"/>
    <w:rsid w:val="00D9117D"/>
    <w:rsid w:val="00DD44B3"/>
    <w:rsid w:val="00E269CA"/>
    <w:rsid w:val="00E46DCC"/>
    <w:rsid w:val="00E5141F"/>
    <w:rsid w:val="00E532E8"/>
    <w:rsid w:val="00EE515B"/>
    <w:rsid w:val="00EF4FB8"/>
    <w:rsid w:val="00F25C2D"/>
    <w:rsid w:val="00FB1CB3"/>
    <w:rsid w:val="00FD480E"/>
    <w:rsid w:val="00FE09EA"/>
    <w:rsid w:val="00FE3AF5"/>
    <w:rsid w:val="00FE62F6"/>
    <w:rsid w:val="00FE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4B3"/>
  </w:style>
  <w:style w:type="paragraph" w:styleId="Ttulo1">
    <w:name w:val="heading 1"/>
    <w:basedOn w:val="Normal"/>
    <w:link w:val="Ttulo1Car"/>
    <w:uiPriority w:val="9"/>
    <w:qFormat/>
    <w:rsid w:val="00B05E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B05E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05E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05E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637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F2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05EB6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05EB6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05EB6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05EB6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05EB6"/>
    <w:rPr>
      <w:color w:val="0000FF"/>
      <w:u w:val="single"/>
    </w:rPr>
  </w:style>
  <w:style w:type="character" w:customStyle="1" w:styleId="current">
    <w:name w:val="current"/>
    <w:basedOn w:val="Fuentedeprrafopredeter"/>
    <w:rsid w:val="00B05EB6"/>
  </w:style>
  <w:style w:type="character" w:styleId="Textoennegrita">
    <w:name w:val="Strong"/>
    <w:basedOn w:val="Fuentedeprrafopredeter"/>
    <w:uiPriority w:val="22"/>
    <w:qFormat/>
    <w:rsid w:val="00B05EB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5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5EB6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AD3CA4"/>
    <w:rPr>
      <w:i/>
      <w:iCs/>
    </w:rPr>
  </w:style>
  <w:style w:type="character" w:customStyle="1" w:styleId="dyjrff">
    <w:name w:val="dyjrff"/>
    <w:basedOn w:val="Fuentedeprrafopredeter"/>
    <w:rsid w:val="00AD3CA4"/>
  </w:style>
  <w:style w:type="character" w:customStyle="1" w:styleId="acopre">
    <w:name w:val="acopre"/>
    <w:basedOn w:val="Fuentedeprrafopredeter"/>
    <w:rsid w:val="00AD3CA4"/>
  </w:style>
  <w:style w:type="character" w:styleId="nfasis">
    <w:name w:val="Emphasis"/>
    <w:basedOn w:val="Fuentedeprrafopredeter"/>
    <w:uiPriority w:val="20"/>
    <w:qFormat/>
    <w:rsid w:val="00AD3C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37355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32964">
                  <w:marLeft w:val="0"/>
                  <w:marRight w:val="5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6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5602">
              <w:marLeft w:val="19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2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747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30" w:color="F1F1F1"/>
                <w:right w:val="none" w:sz="0" w:space="0" w:color="auto"/>
              </w:divBdr>
            </w:div>
          </w:divsChild>
        </w:div>
      </w:divsChild>
    </w:div>
    <w:div w:id="9715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5</Pages>
  <Words>818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lpulgar</dc:creator>
  <cp:lastModifiedBy>lpulgar</cp:lastModifiedBy>
  <cp:revision>16</cp:revision>
  <cp:lastPrinted>2021-02-24T15:30:00Z</cp:lastPrinted>
  <dcterms:created xsi:type="dcterms:W3CDTF">2021-02-23T20:29:00Z</dcterms:created>
  <dcterms:modified xsi:type="dcterms:W3CDTF">2021-03-02T16:53:00Z</dcterms:modified>
</cp:coreProperties>
</file>